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D32" w:rsidRPr="00424D32" w:rsidRDefault="00424D32" w:rsidP="00424D32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P50"/>
      <w:bookmarkEnd w:id="0"/>
      <w:r w:rsidRPr="00424D32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424D32" w:rsidRDefault="00424D32" w:rsidP="00F13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13C0D" w:rsidRPr="0091562A" w:rsidRDefault="00F13C0D" w:rsidP="00F13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562A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F13C0D" w:rsidRPr="0091562A" w:rsidRDefault="0091562A" w:rsidP="00F13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13C0D" w:rsidRPr="0091562A">
        <w:rPr>
          <w:rFonts w:ascii="Times New Roman" w:hAnsi="Times New Roman" w:cs="Times New Roman"/>
          <w:sz w:val="28"/>
          <w:szCs w:val="28"/>
        </w:rPr>
        <w:t>РАЗВИТИЕ ЭКОНОМИКИ, МАЛОГО И СРЕДНЕГО БИЗНЕСА,</w:t>
      </w:r>
    </w:p>
    <w:p w:rsidR="00F13C0D" w:rsidRPr="0091562A" w:rsidRDefault="00F13C0D" w:rsidP="00F13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562A">
        <w:rPr>
          <w:rFonts w:ascii="Times New Roman" w:hAnsi="Times New Roman" w:cs="Times New Roman"/>
          <w:sz w:val="28"/>
          <w:szCs w:val="28"/>
        </w:rPr>
        <w:t>ПОТРЕБИТЕЛЬСКОГО РЫНКА И УЛУЧШЕНИЕ ИНВЕСТИЦИОННОГО КЛИМАТА</w:t>
      </w:r>
    </w:p>
    <w:p w:rsidR="00F13C0D" w:rsidRPr="0091562A" w:rsidRDefault="00F13C0D" w:rsidP="00F13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562A">
        <w:rPr>
          <w:rFonts w:ascii="Times New Roman" w:hAnsi="Times New Roman" w:cs="Times New Roman"/>
          <w:sz w:val="28"/>
          <w:szCs w:val="28"/>
        </w:rPr>
        <w:t>В ИПАТОВСКОМ МУНИЦИПАЛЬ</w:t>
      </w:r>
      <w:r w:rsidR="0091562A">
        <w:rPr>
          <w:rFonts w:ascii="Times New Roman" w:hAnsi="Times New Roman" w:cs="Times New Roman"/>
          <w:sz w:val="28"/>
          <w:szCs w:val="28"/>
        </w:rPr>
        <w:t>НОМ ОКРУГЕ СТАВРОПОЛЬСКОГО КРАЯ»</w:t>
      </w:r>
    </w:p>
    <w:p w:rsidR="00F13C0D" w:rsidRPr="0091562A" w:rsidRDefault="00F13C0D" w:rsidP="00F13C0D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F13C0D" w:rsidRPr="0091562A" w:rsidRDefault="00F13C0D" w:rsidP="00F13C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C0D" w:rsidRPr="0091562A" w:rsidRDefault="00F13C0D" w:rsidP="00F13C0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562A">
        <w:rPr>
          <w:rFonts w:ascii="Times New Roman" w:hAnsi="Times New Roman" w:cs="Times New Roman"/>
          <w:sz w:val="28"/>
          <w:szCs w:val="28"/>
        </w:rPr>
        <w:t>ПАСПОРТ</w:t>
      </w:r>
    </w:p>
    <w:p w:rsidR="00F13C0D" w:rsidRPr="0091562A" w:rsidRDefault="0091562A" w:rsidP="00F13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F13C0D" w:rsidRPr="0091562A">
        <w:rPr>
          <w:rFonts w:ascii="Times New Roman" w:hAnsi="Times New Roman" w:cs="Times New Roman"/>
          <w:sz w:val="28"/>
          <w:szCs w:val="28"/>
        </w:rPr>
        <w:t>РАЗВИТИЕ ЭКОНОМИКИ, МАЛОГО</w:t>
      </w:r>
    </w:p>
    <w:p w:rsidR="00F13C0D" w:rsidRPr="0091562A" w:rsidRDefault="00F13C0D" w:rsidP="00F13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562A">
        <w:rPr>
          <w:rFonts w:ascii="Times New Roman" w:hAnsi="Times New Roman" w:cs="Times New Roman"/>
          <w:sz w:val="28"/>
          <w:szCs w:val="28"/>
        </w:rPr>
        <w:t>И СРЕДНЕГО БИЗНЕСА, ПОТРЕБИТЕЛЬСКОГО РЫНКА И УЛУЧШЕНИЕ</w:t>
      </w:r>
    </w:p>
    <w:p w:rsidR="00F13C0D" w:rsidRPr="0091562A" w:rsidRDefault="00F13C0D" w:rsidP="00F13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562A">
        <w:rPr>
          <w:rFonts w:ascii="Times New Roman" w:hAnsi="Times New Roman" w:cs="Times New Roman"/>
          <w:sz w:val="28"/>
          <w:szCs w:val="28"/>
        </w:rPr>
        <w:t xml:space="preserve">ИНВЕСТИЦИОННОГО КЛИМАТА В ИПАТОВСКОМ </w:t>
      </w:r>
      <w:proofErr w:type="gramStart"/>
      <w:r w:rsidRPr="0091562A"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</w:p>
    <w:p w:rsidR="00F13C0D" w:rsidRPr="0091562A" w:rsidRDefault="00F13C0D" w:rsidP="00F13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562A">
        <w:rPr>
          <w:rFonts w:ascii="Times New Roman" w:hAnsi="Times New Roman" w:cs="Times New Roman"/>
          <w:sz w:val="28"/>
          <w:szCs w:val="28"/>
        </w:rPr>
        <w:t>ОКРУГЕ СТАВРОПОЛЬСКОГО КРАЯ</w:t>
      </w:r>
      <w:r w:rsidR="0091562A">
        <w:rPr>
          <w:rFonts w:ascii="Times New Roman" w:hAnsi="Times New Roman" w:cs="Times New Roman"/>
          <w:sz w:val="28"/>
          <w:szCs w:val="28"/>
        </w:rPr>
        <w:t>»</w:t>
      </w:r>
    </w:p>
    <w:p w:rsidR="00F13C0D" w:rsidRPr="0091562A" w:rsidRDefault="00F13C0D" w:rsidP="00F13C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91562A" w:rsidP="009156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экономики, малого и среднего бизнеса, потребительского рынка и улучшение инвестиционного климата в </w:t>
            </w:r>
            <w:proofErr w:type="spellStart"/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отдел экономического развития администрации </w:t>
            </w:r>
            <w:proofErr w:type="spellStart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(далее - отдел экономического развития)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отделы аппарата администрации, отделы (управления, комитет) со статусом юридического лица администрации </w:t>
            </w:r>
            <w:proofErr w:type="spellStart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(далее - отделы и структурные подразделения)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предприниматели и юридические лица, осуществляющие деятельность на территории </w:t>
            </w:r>
            <w:proofErr w:type="spellStart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(по согласованию);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9156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91562A" w:rsidRPr="0091562A">
              <w:rPr>
                <w:rFonts w:ascii="Times New Roman" w:hAnsi="Times New Roman" w:cs="Times New Roman"/>
                <w:sz w:val="28"/>
                <w:szCs w:val="28"/>
              </w:rPr>
              <w:t>иципальное казенное учреждение «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Многофункциональный центр предоставления государственных и муниципальных услуг</w:t>
            </w:r>
            <w:r w:rsidR="0091562A" w:rsidRPr="009156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района Ста</w:t>
            </w:r>
            <w:r w:rsidR="0091562A" w:rsidRPr="0091562A">
              <w:rPr>
                <w:rFonts w:ascii="Times New Roman" w:hAnsi="Times New Roman" w:cs="Times New Roman"/>
                <w:sz w:val="28"/>
                <w:szCs w:val="28"/>
              </w:rPr>
              <w:t>вропольского края (далее - МКУ «МФЦ»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) (по согласованию);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9156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91562A" w:rsidRPr="0091562A">
              <w:rPr>
                <w:rFonts w:ascii="Times New Roman" w:hAnsi="Times New Roman" w:cs="Times New Roman"/>
                <w:sz w:val="28"/>
                <w:szCs w:val="28"/>
              </w:rPr>
              <w:t>иципальное казенное учреждение «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Центр хозяйственно-технического обеспечения</w:t>
            </w:r>
            <w:r w:rsidR="0091562A" w:rsidRPr="009156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района Ста</w:t>
            </w:r>
            <w:r w:rsidR="0091562A" w:rsidRPr="0091562A">
              <w:rPr>
                <w:rFonts w:ascii="Times New Roman" w:hAnsi="Times New Roman" w:cs="Times New Roman"/>
                <w:sz w:val="28"/>
                <w:szCs w:val="28"/>
              </w:rPr>
              <w:t>вропольского края (далее - МКУ «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ЦХТО</w:t>
            </w:r>
            <w:r w:rsidR="0091562A" w:rsidRPr="009156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) (по согласованию);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территориальный отдел Управления Федеральной службы по надзору в сфере защиты прав потребителей и благополучия человека по Ставропольскому краю в </w:t>
            </w:r>
            <w:proofErr w:type="spellStart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районе (по согласованию);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социально ориентированные некоммерческие организации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91562A" w:rsidP="009156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малого и среднего предпринимательства на территории </w:t>
            </w:r>
            <w:proofErr w:type="spellStart"/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91562A" w:rsidP="009156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потребительского рынка в </w:t>
            </w:r>
            <w:proofErr w:type="spellStart"/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 Ставропольского края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91562A" w:rsidP="009156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благоприятного инвестиционного климата и положительного имиджа </w:t>
            </w:r>
            <w:proofErr w:type="spellStart"/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9156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1562A" w:rsidRPr="0091562A">
              <w:rPr>
                <w:rFonts w:ascii="Times New Roman" w:hAnsi="Times New Roman" w:cs="Times New Roman"/>
                <w:sz w:val="28"/>
                <w:szCs w:val="28"/>
              </w:rPr>
              <w:t>дпрограмма «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административных барьеров, оптимизация и повышение качества предоставления государственных и муниципальных услуг в </w:t>
            </w:r>
            <w:proofErr w:type="spellStart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 Ставропольского края, в том числе на базе многофункционального центра предоставления государственных и муниципальных услуг в </w:t>
            </w:r>
            <w:proofErr w:type="spellStart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 Ставропольского края</w:t>
            </w:r>
            <w:r w:rsidR="0091562A" w:rsidRPr="009156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91562A" w:rsidP="009156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реализации муниципальной программы администрации </w:t>
            </w:r>
            <w:proofErr w:type="spellStart"/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и иных мероприятий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3C0D" w:rsidRPr="0091562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подпрогра</w:t>
            </w:r>
            <w:r w:rsidR="0091562A" w:rsidRPr="0091562A">
              <w:rPr>
                <w:rFonts w:ascii="Times New Roman" w:hAnsi="Times New Roman" w:cs="Times New Roman"/>
                <w:sz w:val="28"/>
                <w:szCs w:val="28"/>
              </w:rPr>
              <w:t>мма «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</w:t>
            </w:r>
            <w:r w:rsidR="0091562A" w:rsidRPr="0091562A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организаций»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развития малого и среднего предпринимательства в </w:t>
            </w:r>
            <w:proofErr w:type="spellStart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 Ставропольского края;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сферы потребительского рынка на территории </w:t>
            </w:r>
            <w:proofErr w:type="spellStart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и повышение доступности товаров и услуг для населения </w:t>
            </w:r>
            <w:proofErr w:type="spellStart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благоприятного инвестиционного климата и положительного имиджа </w:t>
            </w:r>
            <w:proofErr w:type="spellStart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административных барьеров в </w:t>
            </w:r>
            <w:proofErr w:type="spellStart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 Ставропольского края;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повышения эффективности деятельности социально ориентированных некоммерческих организаций </w:t>
            </w:r>
            <w:proofErr w:type="spellStart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края.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целей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число субъектов малого и среднего предпринимательства в расчете на 10 тыс. человек населения;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индекс оборота розничной торговли по крупным и средним предприятиям всех видов экономической деятельности;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доля обращений граждан по фактам нарушения законодательства Российской Федерации о защите прав потребителей в общем количестве обращений граждан на территории </w:t>
            </w:r>
            <w:proofErr w:type="spellStart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объем инвестиций в основной капитал (за исключением бюджетных средств) в расчете на 1 жителя;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9156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общее количество ок</w:t>
            </w:r>
            <w:r w:rsidR="0091562A" w:rsidRPr="0091562A">
              <w:rPr>
                <w:rFonts w:ascii="Times New Roman" w:hAnsi="Times New Roman" w:cs="Times New Roman"/>
                <w:sz w:val="28"/>
                <w:szCs w:val="28"/>
              </w:rPr>
              <w:t>азанных услуг сотрудниками МКУ «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r w:rsidR="0091562A" w:rsidRPr="009156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социально значимых мероприятий, проводимых социально ориентированными некоммерческими </w:t>
            </w:r>
            <w:r w:rsidRPr="009156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организациями к уровню прошлого года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62A">
              <w:rPr>
                <w:rFonts w:ascii="Times New Roman" w:hAnsi="Times New Roman" w:cs="Times New Roman"/>
                <w:sz w:val="28"/>
                <w:szCs w:val="28"/>
              </w:rPr>
              <w:t>2024 - 2029 годы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16E06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4B2553" w:rsidRDefault="00F13C0D" w:rsidP="0038719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9C129B" w:rsidRPr="009C12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129B" w:rsidRPr="009C129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38719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C129B" w:rsidRPr="009C129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387197">
              <w:rPr>
                <w:rFonts w:ascii="Times New Roman" w:hAnsi="Times New Roman" w:cs="Times New Roman"/>
                <w:sz w:val="28"/>
                <w:szCs w:val="28"/>
              </w:rPr>
              <w:t>2 092,6</w:t>
            </w:r>
            <w:r w:rsidR="009C129B" w:rsidRPr="009C12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4B2553" w:rsidRDefault="00F13C0D" w:rsidP="0038719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 w:rsidRPr="009C129B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</w:t>
            </w:r>
            <w:r w:rsidR="00B16E06" w:rsidRPr="009C12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129B" w:rsidRPr="009C129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3871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129B" w:rsidRPr="009C129B">
              <w:rPr>
                <w:rFonts w:ascii="Times New Roman" w:hAnsi="Times New Roman" w:cs="Times New Roman"/>
                <w:sz w:val="28"/>
                <w:szCs w:val="28"/>
              </w:rPr>
              <w:t> 52</w:t>
            </w:r>
            <w:r w:rsidR="003871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C129B" w:rsidRPr="009C12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8719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129B" w:rsidRPr="009C12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4B2553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4B2553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B16E06" w:rsidRPr="004B255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6E06" w:rsidRPr="004B2553">
              <w:rPr>
                <w:rFonts w:ascii="Times New Roman" w:hAnsi="Times New Roman" w:cs="Times New Roman"/>
                <w:sz w:val="28"/>
                <w:szCs w:val="28"/>
              </w:rPr>
              <w:t>211 709,35</w:t>
            </w: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C129B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C129B" w:rsidRDefault="00F13C0D" w:rsidP="0038719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91562A" w:rsidRPr="009C12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129B" w:rsidRPr="009C12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871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C129B" w:rsidRPr="009C129B">
              <w:rPr>
                <w:rFonts w:ascii="Times New Roman" w:hAnsi="Times New Roman" w:cs="Times New Roman"/>
                <w:sz w:val="28"/>
                <w:szCs w:val="28"/>
              </w:rPr>
              <w:t> 31</w:t>
            </w:r>
            <w:r w:rsidR="003871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C129B" w:rsidRPr="009C12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871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129B" w:rsidRPr="009C12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C129B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C129B" w:rsidRDefault="00F13C0D" w:rsidP="009C12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91562A" w:rsidRPr="009C12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129B" w:rsidRPr="009C12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129B">
              <w:rPr>
                <w:rFonts w:ascii="Times New Roman" w:hAnsi="Times New Roman" w:cs="Times New Roman"/>
                <w:sz w:val="28"/>
                <w:szCs w:val="28"/>
              </w:rPr>
              <w:t>5 985,58</w:t>
            </w:r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B16E06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C129B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 w:rsidR="0091562A" w:rsidRPr="009C12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562A" w:rsidRPr="009C129B">
              <w:rPr>
                <w:rFonts w:ascii="Times New Roman" w:hAnsi="Times New Roman" w:cs="Times New Roman"/>
                <w:sz w:val="28"/>
                <w:szCs w:val="28"/>
              </w:rPr>
              <w:t>95 994,27</w:t>
            </w:r>
            <w:r w:rsidRPr="009C129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B16E06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4B2553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2028 год </w:t>
            </w:r>
            <w:r w:rsidR="00B16E06" w:rsidRPr="004B255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 131</w:t>
            </w:r>
            <w:r w:rsidR="00B16E06"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>760,80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B16E06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4B2553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2029 год </w:t>
            </w:r>
            <w:r w:rsidR="00B16E06" w:rsidRPr="004B255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 131</w:t>
            </w:r>
            <w:r w:rsidR="00B16E06"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>760,80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4B2553" w:rsidRDefault="00F13C0D" w:rsidP="000F1B6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 w:rsidR="000F1B64" w:rsidRPr="000F1B6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B64" w:rsidRPr="000F1B64">
              <w:rPr>
                <w:rFonts w:ascii="Times New Roman" w:hAnsi="Times New Roman" w:cs="Times New Roman"/>
                <w:sz w:val="28"/>
                <w:szCs w:val="28"/>
              </w:rPr>
              <w:t>2 176,81</w:t>
            </w: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4B2553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4B2553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4B2553" w:rsidRPr="004B255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553" w:rsidRPr="004B2553">
              <w:rPr>
                <w:rFonts w:ascii="Times New Roman" w:hAnsi="Times New Roman" w:cs="Times New Roman"/>
                <w:sz w:val="28"/>
                <w:szCs w:val="28"/>
              </w:rPr>
              <w:t>1 534,82</w:t>
            </w: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0F1B64" w:rsidRDefault="00F13C0D" w:rsidP="000F1B6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2025 год - </w:t>
            </w:r>
            <w:r w:rsidR="000F1B64" w:rsidRPr="000F1B64">
              <w:rPr>
                <w:rFonts w:ascii="Times New Roman" w:hAnsi="Times New Roman" w:cs="Times New Roman"/>
                <w:sz w:val="28"/>
                <w:szCs w:val="28"/>
              </w:rPr>
              <w:t>21,66</w:t>
            </w: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0F1B64" w:rsidRDefault="00F13C0D" w:rsidP="000F1B6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2026 год - </w:t>
            </w:r>
            <w:r w:rsidR="000F1B64" w:rsidRPr="000F1B64">
              <w:rPr>
                <w:rFonts w:ascii="Times New Roman" w:hAnsi="Times New Roman" w:cs="Times New Roman"/>
                <w:sz w:val="28"/>
                <w:szCs w:val="28"/>
              </w:rPr>
              <w:t>228,86</w:t>
            </w: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0F1B64" w:rsidRDefault="00F13C0D" w:rsidP="000F1B6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 w:rsidR="000F1B64" w:rsidRPr="000F1B6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B64" w:rsidRPr="000F1B64">
              <w:rPr>
                <w:rFonts w:ascii="Times New Roman" w:hAnsi="Times New Roman" w:cs="Times New Roman"/>
                <w:sz w:val="28"/>
                <w:szCs w:val="28"/>
              </w:rPr>
              <w:t>12,33</w:t>
            </w: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4B2553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>2028 год - 189,57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4B2553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>2029 год - 189,57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4B2553" w:rsidRDefault="00F13C0D" w:rsidP="000F1B6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Ставропольского края </w:t>
            </w:r>
            <w:r w:rsidR="000F1B6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B64">
              <w:rPr>
                <w:rFonts w:ascii="Times New Roman" w:hAnsi="Times New Roman" w:cs="Times New Roman"/>
                <w:sz w:val="28"/>
                <w:szCs w:val="28"/>
              </w:rPr>
              <w:t>28 039,90</w:t>
            </w: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4B2553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4B2553" w:rsidRPr="004B255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553" w:rsidRPr="004B2553">
              <w:rPr>
                <w:rFonts w:ascii="Times New Roman" w:hAnsi="Times New Roman" w:cs="Times New Roman"/>
                <w:sz w:val="28"/>
                <w:szCs w:val="28"/>
              </w:rPr>
              <w:t>4 922,11</w:t>
            </w: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0F1B64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0F1B64" w:rsidRDefault="00F13C0D" w:rsidP="000F1B6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0F1B64" w:rsidRPr="000F1B6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B64" w:rsidRPr="000F1B64">
              <w:rPr>
                <w:rFonts w:ascii="Times New Roman" w:hAnsi="Times New Roman" w:cs="Times New Roman"/>
                <w:sz w:val="28"/>
                <w:szCs w:val="28"/>
              </w:rPr>
              <w:t>5 337,61</w:t>
            </w: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0F1B64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0F1B64" w:rsidRDefault="00F13C0D" w:rsidP="000F1B6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0F1B64" w:rsidRPr="000F1B6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B64" w:rsidRPr="000F1B64">
              <w:rPr>
                <w:rFonts w:ascii="Times New Roman" w:hAnsi="Times New Roman" w:cs="Times New Roman"/>
                <w:sz w:val="28"/>
                <w:szCs w:val="28"/>
              </w:rPr>
              <w:t>5 337,61</w:t>
            </w: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0F1B64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0F1B64" w:rsidRDefault="00F13C0D" w:rsidP="000F1B6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 w:rsidR="000F1B64" w:rsidRPr="000F1B6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B64" w:rsidRPr="000F1B64">
              <w:rPr>
                <w:rFonts w:ascii="Times New Roman" w:hAnsi="Times New Roman" w:cs="Times New Roman"/>
                <w:sz w:val="28"/>
                <w:szCs w:val="28"/>
              </w:rPr>
              <w:t>5 337,61</w:t>
            </w:r>
            <w:r w:rsidRPr="000F1B6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4B2553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>2028 год - 3552,48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4B2553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553">
              <w:rPr>
                <w:rFonts w:ascii="Times New Roman" w:hAnsi="Times New Roman" w:cs="Times New Roman"/>
                <w:sz w:val="28"/>
                <w:szCs w:val="28"/>
              </w:rPr>
              <w:t>2029 год - 3552,48 тыс. рублей;</w:t>
            </w:r>
          </w:p>
        </w:tc>
      </w:tr>
      <w:tr w:rsidR="00F13C0D" w:rsidRPr="0091562A" w:rsidTr="00943011">
        <w:trPr>
          <w:trHeight w:val="18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участников Программы </w:t>
            </w:r>
            <w:r w:rsidR="007C6EC3" w:rsidRPr="007C6EC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6EC3" w:rsidRPr="007C6EC3">
              <w:rPr>
                <w:rFonts w:ascii="Times New Roman" w:hAnsi="Times New Roman" w:cs="Times New Roman"/>
                <w:sz w:val="28"/>
                <w:szCs w:val="28"/>
              </w:rPr>
              <w:t>16 998 350,00</w:t>
            </w: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7C6EC3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C6EC3" w:rsidRPr="007C6EC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7C6EC3"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>785</w:t>
            </w:r>
            <w:r w:rsidR="007C6EC3"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>000,00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7C6EC3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C6EC3" w:rsidRPr="007C6EC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6EC3" w:rsidRPr="007C6EC3">
              <w:rPr>
                <w:rFonts w:ascii="Times New Roman" w:hAnsi="Times New Roman" w:cs="Times New Roman"/>
                <w:sz w:val="28"/>
                <w:szCs w:val="28"/>
              </w:rPr>
              <w:t>5 672 900,00</w:t>
            </w: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7C6EC3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7C6EC3" w:rsidRPr="007C6EC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6EC3" w:rsidRPr="007C6EC3">
              <w:rPr>
                <w:rFonts w:ascii="Times New Roman" w:hAnsi="Times New Roman" w:cs="Times New Roman"/>
                <w:sz w:val="28"/>
                <w:szCs w:val="28"/>
              </w:rPr>
              <w:t>6 229 380,00</w:t>
            </w: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7C6EC3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 w:rsidR="007C6EC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 103</w:t>
            </w:r>
            <w:r w:rsidR="007C6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>690,00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7C6EC3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2028 год </w:t>
            </w:r>
            <w:r w:rsidR="007C6EC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 103</w:t>
            </w:r>
            <w:r w:rsidR="007C6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>690,00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7C6EC3" w:rsidRDefault="00F13C0D" w:rsidP="0094301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2029 год </w:t>
            </w:r>
            <w:r w:rsidR="007C6EC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 xml:space="preserve"> 103</w:t>
            </w:r>
            <w:r w:rsidR="007C6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6EC3">
              <w:rPr>
                <w:rFonts w:ascii="Times New Roman" w:hAnsi="Times New Roman" w:cs="Times New Roman"/>
                <w:sz w:val="28"/>
                <w:szCs w:val="28"/>
              </w:rPr>
              <w:t>690,00 тыс. рублей.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50867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A50867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0867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числа субъектов малого и среднего предпринимательства в </w:t>
            </w:r>
            <w:proofErr w:type="spellStart"/>
            <w:r w:rsidRPr="00A50867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A5086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 Ставропольского края в расчете на 10 тыс. человек населения в 2029 году до 850,30 единиц;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A50867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0867">
              <w:rPr>
                <w:rFonts w:ascii="Times New Roman" w:hAnsi="Times New Roman" w:cs="Times New Roman"/>
                <w:sz w:val="28"/>
                <w:szCs w:val="28"/>
              </w:rPr>
              <w:t>увеличение индекса розничного товарооборота по крупным и средним предприятиям всех видов экономической деятельности в 2029 году до 140,00 процентов;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A50867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0867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доли обращений граждан по фактам нарушения законодательства Российской Федерации о защите прав потребителей в общем количестве обращений граждан на территории </w:t>
            </w:r>
            <w:proofErr w:type="spellStart"/>
            <w:r w:rsidRPr="00A50867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A5086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в 2029 году до 35,60 процентов;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91562A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50867">
              <w:rPr>
                <w:rFonts w:ascii="Times New Roman" w:hAnsi="Times New Roman" w:cs="Times New Roman"/>
                <w:sz w:val="28"/>
                <w:szCs w:val="28"/>
              </w:rPr>
              <w:t xml:space="preserve">рост объема инвестиций в основной капитал в расчете на 1 жителя </w:t>
            </w:r>
            <w:proofErr w:type="spellStart"/>
            <w:r w:rsidRPr="00A50867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A5086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(за исключением бюджетных средств) в 2029 году до 65,00 тыс. рублей;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A50867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A50867" w:rsidRDefault="00F13C0D" w:rsidP="00A508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0867">
              <w:rPr>
                <w:rFonts w:ascii="Times New Roman" w:hAnsi="Times New Roman" w:cs="Times New Roman"/>
                <w:sz w:val="28"/>
                <w:szCs w:val="28"/>
              </w:rPr>
              <w:t>рост общего количества ок</w:t>
            </w:r>
            <w:r w:rsidR="00A50867" w:rsidRPr="00A50867">
              <w:rPr>
                <w:rFonts w:ascii="Times New Roman" w:hAnsi="Times New Roman" w:cs="Times New Roman"/>
                <w:sz w:val="28"/>
                <w:szCs w:val="28"/>
              </w:rPr>
              <w:t>азанных услуг сотрудниками МКУ «</w:t>
            </w:r>
            <w:r w:rsidRPr="00A50867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r w:rsidR="00A50867" w:rsidRPr="00A5086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50867">
              <w:rPr>
                <w:rFonts w:ascii="Times New Roman" w:hAnsi="Times New Roman" w:cs="Times New Roman"/>
                <w:sz w:val="28"/>
                <w:szCs w:val="28"/>
              </w:rPr>
              <w:t xml:space="preserve"> в 2029 году до 48,70 тыс. единиц;</w:t>
            </w:r>
          </w:p>
        </w:tc>
      </w:tr>
      <w:tr w:rsidR="00F13C0D" w:rsidRPr="0091562A" w:rsidTr="007F253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A50867" w:rsidRDefault="00F13C0D" w:rsidP="007F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13C0D" w:rsidRPr="00A50867" w:rsidRDefault="00F13C0D" w:rsidP="007F25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0867">
              <w:rPr>
                <w:rFonts w:ascii="Times New Roman" w:hAnsi="Times New Roman" w:cs="Times New Roman"/>
                <w:sz w:val="28"/>
                <w:szCs w:val="28"/>
              </w:rPr>
              <w:t>увеличение социально значимых мероприятий, проводимых социально ориентированными некоммерческими организациями к 2029 году до 106,50 процентов.</w:t>
            </w:r>
          </w:p>
        </w:tc>
      </w:tr>
    </w:tbl>
    <w:p w:rsidR="00F13C0D" w:rsidRPr="0091562A" w:rsidRDefault="00F13C0D" w:rsidP="00F13C0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13C0D" w:rsidRPr="00484B6D" w:rsidRDefault="00F13C0D" w:rsidP="00F13C0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B6D">
        <w:rPr>
          <w:rFonts w:ascii="Times New Roman" w:hAnsi="Times New Roman" w:cs="Times New Roman"/>
          <w:sz w:val="28"/>
          <w:szCs w:val="28"/>
        </w:rPr>
        <w:t xml:space="preserve">Приоритеты и цели реализуемой в </w:t>
      </w:r>
      <w:proofErr w:type="spellStart"/>
      <w:r w:rsidRPr="00484B6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484B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4B6D"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</w:p>
    <w:p w:rsidR="00F13C0D" w:rsidRPr="00484B6D" w:rsidRDefault="00F13C0D" w:rsidP="00F13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4B6D">
        <w:rPr>
          <w:rFonts w:ascii="Times New Roman" w:hAnsi="Times New Roman" w:cs="Times New Roman"/>
          <w:sz w:val="28"/>
          <w:szCs w:val="28"/>
        </w:rPr>
        <w:t>округе Ставропольского края политики в сфере</w:t>
      </w:r>
    </w:p>
    <w:p w:rsidR="00F13C0D" w:rsidRPr="00484B6D" w:rsidRDefault="00F13C0D" w:rsidP="00F13C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4B6D">
        <w:rPr>
          <w:rFonts w:ascii="Times New Roman" w:hAnsi="Times New Roman" w:cs="Times New Roman"/>
          <w:sz w:val="28"/>
          <w:szCs w:val="28"/>
        </w:rPr>
        <w:t>реализации программы</w:t>
      </w:r>
    </w:p>
    <w:p w:rsidR="00F13C0D" w:rsidRPr="00484B6D" w:rsidRDefault="00F13C0D" w:rsidP="00F13C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C0D" w:rsidRPr="00484B6D" w:rsidRDefault="00F13C0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B6D">
        <w:rPr>
          <w:rFonts w:ascii="Times New Roman" w:hAnsi="Times New Roman" w:cs="Times New Roman"/>
          <w:sz w:val="28"/>
          <w:szCs w:val="28"/>
        </w:rPr>
        <w:lastRenderedPageBreak/>
        <w:t xml:space="preserve">Приоритеты муниципальной политики в сфере реализации Программы определены в соответствии </w:t>
      </w:r>
      <w:proofErr w:type="gramStart"/>
      <w:r w:rsidRPr="00484B6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B6D">
        <w:rPr>
          <w:rFonts w:ascii="Times New Roman" w:hAnsi="Times New Roman" w:cs="Times New Roman"/>
          <w:sz w:val="28"/>
          <w:szCs w:val="28"/>
        </w:rPr>
        <w:t>:</w:t>
      </w:r>
    </w:p>
    <w:p w:rsidR="00F13C0D" w:rsidRPr="00BB5069" w:rsidRDefault="00F13C0D" w:rsidP="00F13C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06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4">
        <w:r w:rsidRPr="00BB506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B5069">
        <w:rPr>
          <w:rFonts w:ascii="Times New Roman" w:hAnsi="Times New Roman" w:cs="Times New Roman"/>
          <w:sz w:val="28"/>
          <w:szCs w:val="28"/>
        </w:rPr>
        <w:t xml:space="preserve"> от 25 февраля 1999</w:t>
      </w:r>
      <w:r w:rsidR="00484B6D" w:rsidRPr="00BB5069">
        <w:rPr>
          <w:rFonts w:ascii="Times New Roman" w:hAnsi="Times New Roman" w:cs="Times New Roman"/>
          <w:sz w:val="28"/>
          <w:szCs w:val="28"/>
        </w:rPr>
        <w:t xml:space="preserve">г. </w:t>
      </w:r>
      <w:r w:rsidR="00C36F69">
        <w:rPr>
          <w:rFonts w:ascii="Times New Roman" w:hAnsi="Times New Roman" w:cs="Times New Roman"/>
          <w:sz w:val="28"/>
          <w:szCs w:val="28"/>
        </w:rPr>
        <w:t>№</w:t>
      </w:r>
      <w:r w:rsidR="00BB5069">
        <w:rPr>
          <w:rFonts w:ascii="Times New Roman" w:hAnsi="Times New Roman" w:cs="Times New Roman"/>
          <w:sz w:val="28"/>
          <w:szCs w:val="28"/>
        </w:rPr>
        <w:t xml:space="preserve"> </w:t>
      </w:r>
      <w:r w:rsidR="00484B6D" w:rsidRPr="00BB5069">
        <w:rPr>
          <w:rFonts w:ascii="Times New Roman" w:hAnsi="Times New Roman" w:cs="Times New Roman"/>
          <w:sz w:val="28"/>
          <w:szCs w:val="28"/>
        </w:rPr>
        <w:t>39-ФЗ «</w:t>
      </w:r>
      <w:r w:rsidRPr="00BB5069">
        <w:rPr>
          <w:rFonts w:ascii="Times New Roman" w:hAnsi="Times New Roman" w:cs="Times New Roman"/>
          <w:sz w:val="28"/>
          <w:szCs w:val="28"/>
        </w:rPr>
        <w:t>Об инвестиционной деятельности в Российской Федерации, осуществляемой в форме капитальных вложений</w:t>
      </w:r>
      <w:r w:rsidR="00BB5069" w:rsidRPr="00BB5069">
        <w:rPr>
          <w:rFonts w:ascii="Times New Roman" w:hAnsi="Times New Roman" w:cs="Times New Roman"/>
          <w:sz w:val="28"/>
          <w:szCs w:val="28"/>
        </w:rPr>
        <w:t>»</w:t>
      </w:r>
      <w:r w:rsidRPr="00BB5069">
        <w:rPr>
          <w:rFonts w:ascii="Times New Roman" w:hAnsi="Times New Roman" w:cs="Times New Roman"/>
          <w:sz w:val="28"/>
          <w:szCs w:val="28"/>
        </w:rPr>
        <w:t>;</w:t>
      </w:r>
    </w:p>
    <w:p w:rsidR="00F13C0D" w:rsidRPr="00BB5069" w:rsidRDefault="00F13C0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06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5">
        <w:r w:rsidRPr="00BB506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B5069">
        <w:rPr>
          <w:rFonts w:ascii="Times New Roman" w:hAnsi="Times New Roman" w:cs="Times New Roman"/>
          <w:sz w:val="28"/>
          <w:szCs w:val="28"/>
        </w:rPr>
        <w:t xml:space="preserve"> от 24 июля 2007 г. </w:t>
      </w:r>
      <w:r w:rsidR="00C36F69">
        <w:rPr>
          <w:rFonts w:ascii="Times New Roman" w:hAnsi="Times New Roman" w:cs="Times New Roman"/>
          <w:sz w:val="28"/>
          <w:szCs w:val="28"/>
        </w:rPr>
        <w:t>№</w:t>
      </w:r>
      <w:r w:rsidRPr="00BB5069">
        <w:rPr>
          <w:rFonts w:ascii="Times New Roman" w:hAnsi="Times New Roman" w:cs="Times New Roman"/>
          <w:sz w:val="28"/>
          <w:szCs w:val="28"/>
        </w:rPr>
        <w:t xml:space="preserve"> 209-Ф</w:t>
      </w:r>
      <w:r w:rsidR="00BB5069" w:rsidRPr="00BB5069">
        <w:rPr>
          <w:rFonts w:ascii="Times New Roman" w:hAnsi="Times New Roman" w:cs="Times New Roman"/>
          <w:sz w:val="28"/>
          <w:szCs w:val="28"/>
        </w:rPr>
        <w:t>З «</w:t>
      </w:r>
      <w:r w:rsidRPr="00BB5069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BB5069" w:rsidRPr="00BB5069">
        <w:rPr>
          <w:rFonts w:ascii="Times New Roman" w:hAnsi="Times New Roman" w:cs="Times New Roman"/>
          <w:sz w:val="28"/>
          <w:szCs w:val="28"/>
        </w:rPr>
        <w:t>»</w:t>
      </w:r>
      <w:r w:rsidRPr="00BB5069">
        <w:rPr>
          <w:rFonts w:ascii="Times New Roman" w:hAnsi="Times New Roman" w:cs="Times New Roman"/>
          <w:sz w:val="28"/>
          <w:szCs w:val="28"/>
        </w:rPr>
        <w:t>;</w:t>
      </w:r>
    </w:p>
    <w:p w:rsidR="00F13C0D" w:rsidRPr="00BB5069" w:rsidRDefault="00F13C0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06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>
        <w:r w:rsidRPr="00BB506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B5069" w:rsidRPr="00BB5069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C36F69">
        <w:rPr>
          <w:rFonts w:ascii="Times New Roman" w:hAnsi="Times New Roman" w:cs="Times New Roman"/>
          <w:sz w:val="28"/>
          <w:szCs w:val="28"/>
        </w:rPr>
        <w:t>№</w:t>
      </w:r>
      <w:r w:rsidR="00BB5069" w:rsidRPr="00BB5069">
        <w:rPr>
          <w:rFonts w:ascii="Times New Roman" w:hAnsi="Times New Roman" w:cs="Times New Roman"/>
          <w:sz w:val="28"/>
          <w:szCs w:val="28"/>
        </w:rPr>
        <w:t xml:space="preserve"> 210-ФЗ «</w:t>
      </w:r>
      <w:r w:rsidRPr="00BB5069">
        <w:rPr>
          <w:rFonts w:ascii="Times New Roman" w:hAnsi="Times New Roman" w:cs="Times New Roman"/>
          <w:sz w:val="28"/>
          <w:szCs w:val="28"/>
        </w:rPr>
        <w:t>Об организации и предоставлении государственных и муниципальных услуг</w:t>
      </w:r>
      <w:r w:rsidR="00BB5069" w:rsidRPr="00BB5069">
        <w:rPr>
          <w:rFonts w:ascii="Times New Roman" w:hAnsi="Times New Roman" w:cs="Times New Roman"/>
          <w:sz w:val="28"/>
          <w:szCs w:val="28"/>
        </w:rPr>
        <w:t>»</w:t>
      </w:r>
      <w:r w:rsidRPr="00BB5069">
        <w:rPr>
          <w:rFonts w:ascii="Times New Roman" w:hAnsi="Times New Roman" w:cs="Times New Roman"/>
          <w:sz w:val="28"/>
          <w:szCs w:val="28"/>
        </w:rPr>
        <w:t>;</w:t>
      </w:r>
    </w:p>
    <w:p w:rsidR="00F13C0D" w:rsidRPr="00BB5069" w:rsidRDefault="00F13C0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06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>
        <w:r w:rsidRPr="00BB506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B5069" w:rsidRPr="00BB5069">
        <w:rPr>
          <w:rFonts w:ascii="Times New Roman" w:hAnsi="Times New Roman" w:cs="Times New Roman"/>
          <w:sz w:val="28"/>
          <w:szCs w:val="28"/>
        </w:rPr>
        <w:t xml:space="preserve"> от 28 июня 2014 г. </w:t>
      </w:r>
      <w:r w:rsidR="00C36F69">
        <w:rPr>
          <w:rFonts w:ascii="Times New Roman" w:hAnsi="Times New Roman" w:cs="Times New Roman"/>
          <w:sz w:val="28"/>
          <w:szCs w:val="28"/>
        </w:rPr>
        <w:t>№</w:t>
      </w:r>
      <w:r w:rsidR="00BB5069" w:rsidRPr="00BB5069">
        <w:rPr>
          <w:rFonts w:ascii="Times New Roman" w:hAnsi="Times New Roman" w:cs="Times New Roman"/>
          <w:sz w:val="28"/>
          <w:szCs w:val="28"/>
        </w:rPr>
        <w:t xml:space="preserve"> 172-ФЗ «</w:t>
      </w:r>
      <w:r w:rsidRPr="00BB5069">
        <w:rPr>
          <w:rFonts w:ascii="Times New Roman" w:hAnsi="Times New Roman" w:cs="Times New Roman"/>
          <w:sz w:val="28"/>
          <w:szCs w:val="28"/>
        </w:rPr>
        <w:t>О стратегическом планировании в Российской Федерации</w:t>
      </w:r>
      <w:r w:rsidR="00BB5069" w:rsidRPr="00BB5069">
        <w:rPr>
          <w:rFonts w:ascii="Times New Roman" w:hAnsi="Times New Roman" w:cs="Times New Roman"/>
          <w:sz w:val="28"/>
          <w:szCs w:val="28"/>
        </w:rPr>
        <w:t>»</w:t>
      </w:r>
      <w:r w:rsidRPr="00BB5069">
        <w:rPr>
          <w:rFonts w:ascii="Times New Roman" w:hAnsi="Times New Roman" w:cs="Times New Roman"/>
          <w:sz w:val="28"/>
          <w:szCs w:val="28"/>
        </w:rPr>
        <w:t>;</w:t>
      </w:r>
    </w:p>
    <w:p w:rsidR="00F13C0D" w:rsidRPr="00BB5069" w:rsidRDefault="001242D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>
        <w:r w:rsidR="00F13C0D" w:rsidRPr="00C36F69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="00F13C0D" w:rsidRPr="00BB5069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proofErr w:type="spellStart"/>
      <w:r w:rsidR="00F13C0D" w:rsidRPr="00BB5069">
        <w:rPr>
          <w:rFonts w:ascii="Times New Roman" w:hAnsi="Times New Roman" w:cs="Times New Roman"/>
          <w:sz w:val="28"/>
          <w:szCs w:val="28"/>
        </w:rPr>
        <w:t>Северо-Кавказского</w:t>
      </w:r>
      <w:proofErr w:type="spellEnd"/>
      <w:r w:rsidR="00F13C0D" w:rsidRPr="00BB5069">
        <w:rPr>
          <w:rFonts w:ascii="Times New Roman" w:hAnsi="Times New Roman" w:cs="Times New Roman"/>
          <w:sz w:val="28"/>
          <w:szCs w:val="28"/>
        </w:rPr>
        <w:t xml:space="preserve"> федерального округа на период до 2023 года, утвержденной распоряжением Правительства Российской Федерации от 30 апреля 2022 г. </w:t>
      </w:r>
      <w:r w:rsidR="00C36F69">
        <w:rPr>
          <w:rFonts w:ascii="Times New Roman" w:hAnsi="Times New Roman" w:cs="Times New Roman"/>
          <w:sz w:val="28"/>
          <w:szCs w:val="28"/>
        </w:rPr>
        <w:t>№</w:t>
      </w:r>
      <w:r w:rsidR="00F13C0D" w:rsidRPr="00BB5069">
        <w:rPr>
          <w:rFonts w:ascii="Times New Roman" w:hAnsi="Times New Roman" w:cs="Times New Roman"/>
          <w:sz w:val="28"/>
          <w:szCs w:val="28"/>
        </w:rPr>
        <w:t xml:space="preserve"> 1089-р;</w:t>
      </w:r>
    </w:p>
    <w:p w:rsidR="00F13C0D" w:rsidRPr="00C36F69" w:rsidRDefault="001242D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>
        <w:r w:rsidR="00F13C0D" w:rsidRPr="00C36F69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="00F13C0D" w:rsidRPr="00C36F69">
        <w:rPr>
          <w:rFonts w:ascii="Times New Roman" w:hAnsi="Times New Roman" w:cs="Times New Roman"/>
          <w:sz w:val="28"/>
          <w:szCs w:val="28"/>
        </w:rPr>
        <w:t xml:space="preserve"> развития малого и среднего предпринимательства в Российской Федерации на период до 2023 года, утвержденной распоряжением Правительства Российской Федерации от 02 июня 2016 г. </w:t>
      </w:r>
      <w:r w:rsidR="00C36F69" w:rsidRPr="00C36F69">
        <w:rPr>
          <w:rFonts w:ascii="Times New Roman" w:hAnsi="Times New Roman" w:cs="Times New Roman"/>
          <w:sz w:val="28"/>
          <w:szCs w:val="28"/>
        </w:rPr>
        <w:t>№</w:t>
      </w:r>
      <w:r w:rsidR="00F13C0D" w:rsidRPr="00C36F69">
        <w:rPr>
          <w:rFonts w:ascii="Times New Roman" w:hAnsi="Times New Roman" w:cs="Times New Roman"/>
          <w:sz w:val="28"/>
          <w:szCs w:val="28"/>
        </w:rPr>
        <w:t xml:space="preserve"> 1083-р;</w:t>
      </w:r>
    </w:p>
    <w:p w:rsidR="00F13C0D" w:rsidRPr="00C36F69" w:rsidRDefault="001242D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>
        <w:r w:rsidR="00F13C0D" w:rsidRPr="00C36F6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13C0D" w:rsidRPr="00C36F69">
        <w:rPr>
          <w:rFonts w:ascii="Times New Roman" w:hAnsi="Times New Roman" w:cs="Times New Roman"/>
          <w:sz w:val="28"/>
          <w:szCs w:val="28"/>
        </w:rPr>
        <w:t xml:space="preserve"> Ставропольского края от 01 октября 2007 г. </w:t>
      </w:r>
      <w:r w:rsidR="00C36F69" w:rsidRPr="00C36F69">
        <w:rPr>
          <w:rFonts w:ascii="Times New Roman" w:hAnsi="Times New Roman" w:cs="Times New Roman"/>
          <w:sz w:val="28"/>
          <w:szCs w:val="28"/>
        </w:rPr>
        <w:t>№ 55-кз «</w:t>
      </w:r>
      <w:r w:rsidR="00F13C0D" w:rsidRPr="00C36F69">
        <w:rPr>
          <w:rFonts w:ascii="Times New Roman" w:hAnsi="Times New Roman" w:cs="Times New Roman"/>
          <w:sz w:val="28"/>
          <w:szCs w:val="28"/>
        </w:rPr>
        <w:t>Об инвестиционной деятельности в Ставропольском крае</w:t>
      </w:r>
      <w:r w:rsidR="00C36F69" w:rsidRPr="00C36F69">
        <w:rPr>
          <w:rFonts w:ascii="Times New Roman" w:hAnsi="Times New Roman" w:cs="Times New Roman"/>
          <w:sz w:val="28"/>
          <w:szCs w:val="28"/>
        </w:rPr>
        <w:t>»</w:t>
      </w:r>
      <w:r w:rsidR="00F13C0D" w:rsidRPr="00C36F69">
        <w:rPr>
          <w:rFonts w:ascii="Times New Roman" w:hAnsi="Times New Roman" w:cs="Times New Roman"/>
          <w:sz w:val="28"/>
          <w:szCs w:val="28"/>
        </w:rPr>
        <w:t>;</w:t>
      </w:r>
    </w:p>
    <w:p w:rsidR="00F13C0D" w:rsidRPr="00C36F69" w:rsidRDefault="001242D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>
        <w:r w:rsidR="00F13C0D" w:rsidRPr="00C36F6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13C0D" w:rsidRPr="00C36F69">
        <w:rPr>
          <w:rFonts w:ascii="Times New Roman" w:hAnsi="Times New Roman" w:cs="Times New Roman"/>
          <w:sz w:val="28"/>
          <w:szCs w:val="28"/>
        </w:rPr>
        <w:t xml:space="preserve"> Ставропольского края от 15 октября 2008 г. </w:t>
      </w:r>
      <w:r w:rsidR="00C36F69" w:rsidRPr="00C36F69">
        <w:rPr>
          <w:rFonts w:ascii="Times New Roman" w:hAnsi="Times New Roman" w:cs="Times New Roman"/>
          <w:sz w:val="28"/>
          <w:szCs w:val="28"/>
        </w:rPr>
        <w:t>№ 61-кз «</w:t>
      </w:r>
      <w:r w:rsidR="00F13C0D" w:rsidRPr="00C36F69">
        <w:rPr>
          <w:rFonts w:ascii="Times New Roman" w:hAnsi="Times New Roman" w:cs="Times New Roman"/>
          <w:sz w:val="28"/>
          <w:szCs w:val="28"/>
        </w:rPr>
        <w:t>О развитии и поддержке малого и среднего предпринимательства</w:t>
      </w:r>
      <w:r w:rsidR="00C36F69" w:rsidRPr="00C36F69">
        <w:rPr>
          <w:rFonts w:ascii="Times New Roman" w:hAnsi="Times New Roman" w:cs="Times New Roman"/>
          <w:sz w:val="28"/>
          <w:szCs w:val="28"/>
        </w:rPr>
        <w:t>»</w:t>
      </w:r>
      <w:r w:rsidR="00F13C0D" w:rsidRPr="00C36F69">
        <w:rPr>
          <w:rFonts w:ascii="Times New Roman" w:hAnsi="Times New Roman" w:cs="Times New Roman"/>
          <w:sz w:val="28"/>
          <w:szCs w:val="28"/>
        </w:rPr>
        <w:t>;</w:t>
      </w:r>
    </w:p>
    <w:p w:rsidR="00F13C0D" w:rsidRPr="00C36F69" w:rsidRDefault="001242D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>
        <w:r w:rsidR="00F13C0D" w:rsidRPr="00C36F6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13C0D" w:rsidRPr="00C36F69">
        <w:rPr>
          <w:rFonts w:ascii="Times New Roman" w:hAnsi="Times New Roman" w:cs="Times New Roman"/>
          <w:sz w:val="28"/>
          <w:szCs w:val="28"/>
        </w:rPr>
        <w:t xml:space="preserve"> Ставропольского края от 27 декабря 2019 г. </w:t>
      </w:r>
      <w:r w:rsidR="00C36F69" w:rsidRPr="00C36F69">
        <w:rPr>
          <w:rFonts w:ascii="Times New Roman" w:hAnsi="Times New Roman" w:cs="Times New Roman"/>
          <w:sz w:val="28"/>
          <w:szCs w:val="28"/>
        </w:rPr>
        <w:t>№ 110-кз «</w:t>
      </w:r>
      <w:r w:rsidR="00F13C0D" w:rsidRPr="00C36F69">
        <w:rPr>
          <w:rFonts w:ascii="Times New Roman" w:hAnsi="Times New Roman" w:cs="Times New Roman"/>
          <w:sz w:val="28"/>
          <w:szCs w:val="28"/>
        </w:rPr>
        <w:t>О стратегии социально-экономического развития Ставропольского края до 2023 года</w:t>
      </w:r>
      <w:r w:rsidR="00C36F69" w:rsidRPr="00C36F69">
        <w:rPr>
          <w:rFonts w:ascii="Times New Roman" w:hAnsi="Times New Roman" w:cs="Times New Roman"/>
          <w:sz w:val="28"/>
          <w:szCs w:val="28"/>
        </w:rPr>
        <w:t>»</w:t>
      </w:r>
      <w:r w:rsidR="00F13C0D" w:rsidRPr="00C36F69">
        <w:rPr>
          <w:rFonts w:ascii="Times New Roman" w:hAnsi="Times New Roman" w:cs="Times New Roman"/>
          <w:sz w:val="28"/>
          <w:szCs w:val="28"/>
        </w:rPr>
        <w:t>;</w:t>
      </w:r>
    </w:p>
    <w:p w:rsidR="00F13C0D" w:rsidRPr="00C36F69" w:rsidRDefault="00F13C0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F69">
        <w:rPr>
          <w:rFonts w:ascii="Times New Roman" w:hAnsi="Times New Roman" w:cs="Times New Roman"/>
          <w:sz w:val="28"/>
          <w:szCs w:val="28"/>
        </w:rPr>
        <w:t xml:space="preserve">муниципальными правовыми актами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края, из принципов долгосрочных целей социально-экономического развития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и показателей (индикаторов) их достижения в соответствии со Стратегией социально-экономического развития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края, прогнозом социально-экономического развития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края.</w:t>
      </w:r>
    </w:p>
    <w:p w:rsidR="00F13C0D" w:rsidRPr="00C36F69" w:rsidRDefault="00F13C0D" w:rsidP="00F13C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F69">
        <w:rPr>
          <w:rFonts w:ascii="Times New Roman" w:hAnsi="Times New Roman" w:cs="Times New Roman"/>
          <w:sz w:val="28"/>
          <w:szCs w:val="28"/>
        </w:rPr>
        <w:t xml:space="preserve">Основными стратегическими приоритетами муниципальной политики в сфере развития малого и среднего бизнеса в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муниципальном округе Ставропольского края является развитие малого и среднего предпринимательства за счет использования стимулирующих финансовых механизмов, сокращения административного давления и обеспечение за счет данных и других мер увеличения количества субъектов малого и среднего бизнеса как основного элемента рыночной экономики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края, важнейшего инструмента</w:t>
      </w:r>
      <w:proofErr w:type="gramEnd"/>
      <w:r w:rsidRPr="00C36F69">
        <w:rPr>
          <w:rFonts w:ascii="Times New Roman" w:hAnsi="Times New Roman" w:cs="Times New Roman"/>
          <w:sz w:val="28"/>
          <w:szCs w:val="28"/>
        </w:rPr>
        <w:t xml:space="preserve"> создания новых рабочих мест, насыщения рынка товаров и услуг, источника пополнения бюджета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края;</w:t>
      </w:r>
    </w:p>
    <w:p w:rsidR="00F13C0D" w:rsidRPr="00C36F69" w:rsidRDefault="00F13C0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F69">
        <w:rPr>
          <w:rFonts w:ascii="Times New Roman" w:hAnsi="Times New Roman" w:cs="Times New Roman"/>
          <w:sz w:val="28"/>
          <w:szCs w:val="28"/>
        </w:rPr>
        <w:t xml:space="preserve">в сфере развития потребительского рынка - обеспечение доступности товаров и услуг для населения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края, пропорциональное развитие всех элементов </w:t>
      </w:r>
      <w:r w:rsidRPr="00C36F69">
        <w:rPr>
          <w:rFonts w:ascii="Times New Roman" w:hAnsi="Times New Roman" w:cs="Times New Roman"/>
          <w:sz w:val="28"/>
          <w:szCs w:val="28"/>
        </w:rPr>
        <w:lastRenderedPageBreak/>
        <w:t>инфраструктуры потребительского рынка, создание и поддержание условий для равной, добросовестной конкуренции, формирование и насыщение потребительского рынка качественной продукцией ставропольских производителей, совершенствование структуры сбыта и продвижения продукции ставропольских производителей, создание благоприятных условий для реализации потребителями своих законных прав, а также</w:t>
      </w:r>
      <w:proofErr w:type="gramEnd"/>
      <w:r w:rsidRPr="00C36F69">
        <w:rPr>
          <w:rFonts w:ascii="Times New Roman" w:hAnsi="Times New Roman" w:cs="Times New Roman"/>
          <w:sz w:val="28"/>
          <w:szCs w:val="28"/>
        </w:rPr>
        <w:t xml:space="preserve"> обеспечение их соблюдения;</w:t>
      </w:r>
    </w:p>
    <w:p w:rsidR="00F13C0D" w:rsidRPr="00C36F69" w:rsidRDefault="00F13C0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F69">
        <w:rPr>
          <w:rFonts w:ascii="Times New Roman" w:hAnsi="Times New Roman" w:cs="Times New Roman"/>
          <w:sz w:val="28"/>
          <w:szCs w:val="28"/>
        </w:rPr>
        <w:t xml:space="preserve">в сфере улучшения инвестиционного климата и положительного имиджа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- снижение административных барьеров и повышение качества предоставления государственных и муниципальных услуг, создание подготовленной инфраструктуры для инвестиционных потоков, обеспечение повышения инвестиционной привлекательности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в российском и международном экономическом сообществах; ориентация промышленной, аграрной и торговой </w:t>
      </w:r>
      <w:proofErr w:type="gramStart"/>
      <w:r w:rsidRPr="00C36F69">
        <w:rPr>
          <w:rFonts w:ascii="Times New Roman" w:hAnsi="Times New Roman" w:cs="Times New Roman"/>
          <w:sz w:val="28"/>
          <w:szCs w:val="28"/>
        </w:rPr>
        <w:t>политики на достижение</w:t>
      </w:r>
      <w:proofErr w:type="gramEnd"/>
      <w:r w:rsidRPr="00C36F69">
        <w:rPr>
          <w:rFonts w:ascii="Times New Roman" w:hAnsi="Times New Roman" w:cs="Times New Roman"/>
          <w:sz w:val="28"/>
          <w:szCs w:val="28"/>
        </w:rPr>
        <w:t xml:space="preserve"> международной конкурентоспособности товаров (работ, услуг) в целях обеспечения их присутствия на внешних рынках; участие в выставочно-ярмарочной и презентационной деятельности, как важного инструмента инвестиционной политики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в целях привлечения финансовых ресурсов для модернизации и развития производства; </w:t>
      </w:r>
      <w:proofErr w:type="gramStart"/>
      <w:r w:rsidRPr="00C36F69">
        <w:rPr>
          <w:rFonts w:ascii="Times New Roman" w:hAnsi="Times New Roman" w:cs="Times New Roman"/>
          <w:sz w:val="28"/>
          <w:szCs w:val="28"/>
        </w:rPr>
        <w:t xml:space="preserve">повышение уровня индустриализации экономики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края, технического и технологического перевооружения организаций пищевой и перерабатывающей промышленности, обеспечивающего глубокую, комплексную и безотходную переработку сельскохозяйственного сырья; увеличения количества инвестиционных площадок на территории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для реализации инвестиционных проектов с целью увеличения объема инвестиций в основной капитал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края;</w:t>
      </w:r>
      <w:proofErr w:type="gramEnd"/>
    </w:p>
    <w:p w:rsidR="00F13C0D" w:rsidRPr="00C36F69" w:rsidRDefault="00C36F69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F69">
        <w:rPr>
          <w:rFonts w:ascii="Times New Roman" w:hAnsi="Times New Roman" w:cs="Times New Roman"/>
          <w:sz w:val="28"/>
          <w:szCs w:val="28"/>
        </w:rPr>
        <w:t>в сфере развития МКУ «</w:t>
      </w:r>
      <w:r w:rsidR="00F13C0D" w:rsidRPr="00C36F69">
        <w:rPr>
          <w:rFonts w:ascii="Times New Roman" w:hAnsi="Times New Roman" w:cs="Times New Roman"/>
          <w:sz w:val="28"/>
          <w:szCs w:val="28"/>
        </w:rPr>
        <w:t>МФЦ</w:t>
      </w:r>
      <w:r w:rsidRPr="00C36F69">
        <w:rPr>
          <w:rFonts w:ascii="Times New Roman" w:hAnsi="Times New Roman" w:cs="Times New Roman"/>
          <w:sz w:val="28"/>
          <w:szCs w:val="28"/>
        </w:rPr>
        <w:t>»</w:t>
      </w:r>
      <w:r w:rsidR="00F13C0D" w:rsidRPr="00C36F69">
        <w:rPr>
          <w:rFonts w:ascii="Times New Roman" w:hAnsi="Times New Roman" w:cs="Times New Roman"/>
          <w:sz w:val="28"/>
          <w:szCs w:val="28"/>
        </w:rPr>
        <w:t xml:space="preserve"> - обеспечение удовлетворенности населения </w:t>
      </w:r>
      <w:proofErr w:type="spellStart"/>
      <w:r w:rsidR="00F13C0D"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13C0D"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качеством предоставления государственных и муниципальных услуг, увеличение доли населения </w:t>
      </w:r>
      <w:proofErr w:type="spellStart"/>
      <w:r w:rsidR="00F13C0D"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13C0D"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края, имеющего доступ к получению государственных и м</w:t>
      </w:r>
      <w:r w:rsidRPr="00C36F69">
        <w:rPr>
          <w:rFonts w:ascii="Times New Roman" w:hAnsi="Times New Roman" w:cs="Times New Roman"/>
          <w:sz w:val="28"/>
          <w:szCs w:val="28"/>
        </w:rPr>
        <w:t>униципальных услуг по принципу «</w:t>
      </w:r>
      <w:r w:rsidR="00F13C0D" w:rsidRPr="00C36F69">
        <w:rPr>
          <w:rFonts w:ascii="Times New Roman" w:hAnsi="Times New Roman" w:cs="Times New Roman"/>
          <w:sz w:val="28"/>
          <w:szCs w:val="28"/>
        </w:rPr>
        <w:t>одного окна</w:t>
      </w:r>
      <w:r w:rsidRPr="00C36F69">
        <w:rPr>
          <w:rFonts w:ascii="Times New Roman" w:hAnsi="Times New Roman" w:cs="Times New Roman"/>
          <w:sz w:val="28"/>
          <w:szCs w:val="28"/>
        </w:rPr>
        <w:t>»</w:t>
      </w:r>
      <w:r w:rsidR="00F13C0D" w:rsidRPr="00C36F69">
        <w:rPr>
          <w:rFonts w:ascii="Times New Roman" w:hAnsi="Times New Roman" w:cs="Times New Roman"/>
          <w:sz w:val="28"/>
          <w:szCs w:val="28"/>
        </w:rPr>
        <w:t>;</w:t>
      </w:r>
    </w:p>
    <w:p w:rsidR="00F13C0D" w:rsidRPr="00C36F69" w:rsidRDefault="00F13C0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F69">
        <w:rPr>
          <w:rFonts w:ascii="Times New Roman" w:hAnsi="Times New Roman" w:cs="Times New Roman"/>
          <w:sz w:val="28"/>
          <w:szCs w:val="28"/>
        </w:rPr>
        <w:t>в сфере развития механизмов поддержки социально ориентированных некоммерческих организаций - поддержка инициатив социально ориентированных некоммерческих организаций по участию в развитии социальной сферы и человеческого капитала.</w:t>
      </w:r>
    </w:p>
    <w:p w:rsidR="00F13C0D" w:rsidRPr="00C36F69" w:rsidRDefault="00F13C0D" w:rsidP="00F13C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F69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F13C0D" w:rsidRPr="00C36F69" w:rsidRDefault="00F13C0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F69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развития малого и среднего предпринимательства в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муниципальном округе Ставропольского края;</w:t>
      </w:r>
    </w:p>
    <w:p w:rsidR="00F13C0D" w:rsidRPr="00C36F69" w:rsidRDefault="00F13C0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F69">
        <w:rPr>
          <w:rFonts w:ascii="Times New Roman" w:hAnsi="Times New Roman" w:cs="Times New Roman"/>
          <w:sz w:val="28"/>
          <w:szCs w:val="28"/>
        </w:rPr>
        <w:t xml:space="preserve">развитие сферы потребительского рынка на территории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и повышение доступности товаров и услуг для населения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края;</w:t>
      </w:r>
    </w:p>
    <w:p w:rsidR="00F13C0D" w:rsidRPr="00C36F69" w:rsidRDefault="00F13C0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F69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благоприятного инвестиционного климата и положительного имиджа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края;</w:t>
      </w:r>
    </w:p>
    <w:p w:rsidR="00F13C0D" w:rsidRPr="00C36F69" w:rsidRDefault="00F13C0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F69">
        <w:rPr>
          <w:rFonts w:ascii="Times New Roman" w:hAnsi="Times New Roman" w:cs="Times New Roman"/>
          <w:sz w:val="28"/>
          <w:szCs w:val="28"/>
        </w:rPr>
        <w:t xml:space="preserve">снижение административных барьеров в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муниципальном округе Ставропольского края;</w:t>
      </w:r>
    </w:p>
    <w:p w:rsidR="00F13C0D" w:rsidRPr="00C36F69" w:rsidRDefault="00F13C0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F69">
        <w:rPr>
          <w:rFonts w:ascii="Times New Roman" w:hAnsi="Times New Roman" w:cs="Times New Roman"/>
          <w:sz w:val="28"/>
          <w:szCs w:val="28"/>
        </w:rPr>
        <w:t xml:space="preserve">создание условий для повышения эффективности деятельности социально ориентированных некоммерческих организаций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края.</w:t>
      </w:r>
    </w:p>
    <w:p w:rsidR="00F13C0D" w:rsidRPr="00C36F69" w:rsidRDefault="00F13C0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F69">
        <w:rPr>
          <w:rFonts w:ascii="Times New Roman" w:hAnsi="Times New Roman" w:cs="Times New Roman"/>
          <w:sz w:val="28"/>
          <w:szCs w:val="28"/>
        </w:rPr>
        <w:t xml:space="preserve">Достижение целей Программы осуществляется путем решения задач и выполнения основных </w:t>
      </w:r>
      <w:proofErr w:type="gramStart"/>
      <w:r w:rsidRPr="00C36F69">
        <w:rPr>
          <w:rFonts w:ascii="Times New Roman" w:hAnsi="Times New Roman" w:cs="Times New Roman"/>
          <w:sz w:val="28"/>
          <w:szCs w:val="28"/>
        </w:rPr>
        <w:t>мероприятий</w:t>
      </w:r>
      <w:proofErr w:type="gramEnd"/>
      <w:r w:rsidRPr="00C36F69">
        <w:rPr>
          <w:rFonts w:ascii="Times New Roman" w:hAnsi="Times New Roman" w:cs="Times New Roman"/>
          <w:sz w:val="28"/>
          <w:szCs w:val="28"/>
        </w:rPr>
        <w:t xml:space="preserve"> следующих подпрограмм Программы, взаимосвязанных по срокам, ресурсам и исполнителям:</w:t>
      </w:r>
    </w:p>
    <w:p w:rsidR="00F13C0D" w:rsidRPr="00C36F69" w:rsidRDefault="001242D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40">
        <w:r w:rsidR="00F13C0D" w:rsidRPr="00C36F69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C36F69" w:rsidRPr="00C36F69">
        <w:rPr>
          <w:rFonts w:ascii="Times New Roman" w:hAnsi="Times New Roman" w:cs="Times New Roman"/>
          <w:sz w:val="28"/>
          <w:szCs w:val="28"/>
        </w:rPr>
        <w:t xml:space="preserve"> «</w:t>
      </w:r>
      <w:r w:rsidR="00F13C0D" w:rsidRPr="00C36F69">
        <w:rPr>
          <w:rFonts w:ascii="Times New Roman" w:hAnsi="Times New Roman" w:cs="Times New Roman"/>
          <w:sz w:val="28"/>
          <w:szCs w:val="28"/>
        </w:rPr>
        <w:t xml:space="preserve">Развитие малого и среднего предпринимательства на территории </w:t>
      </w:r>
      <w:proofErr w:type="spellStart"/>
      <w:r w:rsidR="00F13C0D"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13C0D"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</w:t>
      </w:r>
      <w:r w:rsidR="00C36F69" w:rsidRPr="00C36F69">
        <w:rPr>
          <w:rFonts w:ascii="Times New Roman" w:hAnsi="Times New Roman" w:cs="Times New Roman"/>
          <w:sz w:val="28"/>
          <w:szCs w:val="28"/>
        </w:rPr>
        <w:t>»</w:t>
      </w:r>
      <w:r w:rsidR="00F13C0D" w:rsidRPr="00C36F69">
        <w:rPr>
          <w:rFonts w:ascii="Times New Roman" w:hAnsi="Times New Roman" w:cs="Times New Roman"/>
          <w:sz w:val="28"/>
          <w:szCs w:val="28"/>
        </w:rPr>
        <w:t xml:space="preserve"> (приведена в приложении 1 к Программе);</w:t>
      </w:r>
    </w:p>
    <w:p w:rsidR="00F13C0D" w:rsidRPr="00C36F69" w:rsidRDefault="001242D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44">
        <w:r w:rsidR="00F13C0D" w:rsidRPr="00C36F69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C36F69" w:rsidRPr="00C36F69">
        <w:rPr>
          <w:rFonts w:ascii="Times New Roman" w:hAnsi="Times New Roman" w:cs="Times New Roman"/>
          <w:sz w:val="28"/>
          <w:szCs w:val="28"/>
        </w:rPr>
        <w:t xml:space="preserve"> «</w:t>
      </w:r>
      <w:r w:rsidR="00F13C0D" w:rsidRPr="00C36F69">
        <w:rPr>
          <w:rFonts w:ascii="Times New Roman" w:hAnsi="Times New Roman" w:cs="Times New Roman"/>
          <w:sz w:val="28"/>
          <w:szCs w:val="28"/>
        </w:rPr>
        <w:t xml:space="preserve">Развитие потребительского рынка в </w:t>
      </w:r>
      <w:proofErr w:type="spellStart"/>
      <w:r w:rsidR="00F13C0D" w:rsidRPr="00C36F6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F13C0D" w:rsidRPr="00C36F69">
        <w:rPr>
          <w:rFonts w:ascii="Times New Roman" w:hAnsi="Times New Roman" w:cs="Times New Roman"/>
          <w:sz w:val="28"/>
          <w:szCs w:val="28"/>
        </w:rPr>
        <w:t xml:space="preserve"> муниципальном округе Ставропольского края</w:t>
      </w:r>
      <w:r w:rsidR="00C36F69" w:rsidRPr="00C36F69">
        <w:rPr>
          <w:rFonts w:ascii="Times New Roman" w:hAnsi="Times New Roman" w:cs="Times New Roman"/>
          <w:sz w:val="28"/>
          <w:szCs w:val="28"/>
        </w:rPr>
        <w:t>»</w:t>
      </w:r>
      <w:r w:rsidR="00F13C0D" w:rsidRPr="00C36F69">
        <w:rPr>
          <w:rFonts w:ascii="Times New Roman" w:hAnsi="Times New Roman" w:cs="Times New Roman"/>
          <w:sz w:val="28"/>
          <w:szCs w:val="28"/>
        </w:rPr>
        <w:t xml:space="preserve"> (приведена в приложении 2 к Программе);</w:t>
      </w:r>
    </w:p>
    <w:p w:rsidR="00F13C0D" w:rsidRPr="00C36F69" w:rsidRDefault="001242D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470">
        <w:r w:rsidR="00F13C0D" w:rsidRPr="00C36F69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C36F69" w:rsidRPr="00C36F69">
        <w:rPr>
          <w:rFonts w:ascii="Times New Roman" w:hAnsi="Times New Roman" w:cs="Times New Roman"/>
          <w:sz w:val="28"/>
          <w:szCs w:val="28"/>
        </w:rPr>
        <w:t xml:space="preserve"> «</w:t>
      </w:r>
      <w:r w:rsidR="00F13C0D" w:rsidRPr="00C36F69">
        <w:rPr>
          <w:rFonts w:ascii="Times New Roman" w:hAnsi="Times New Roman" w:cs="Times New Roman"/>
          <w:sz w:val="28"/>
          <w:szCs w:val="28"/>
        </w:rPr>
        <w:t xml:space="preserve">Формирование благоприятного инвестиционного климата и положительного имиджа </w:t>
      </w:r>
      <w:proofErr w:type="spellStart"/>
      <w:r w:rsidR="00F13C0D"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13C0D"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</w:t>
      </w:r>
      <w:r w:rsidR="00C36F69" w:rsidRPr="00C36F69">
        <w:rPr>
          <w:rFonts w:ascii="Times New Roman" w:hAnsi="Times New Roman" w:cs="Times New Roman"/>
          <w:sz w:val="28"/>
          <w:szCs w:val="28"/>
        </w:rPr>
        <w:t>»</w:t>
      </w:r>
      <w:r w:rsidR="00F13C0D" w:rsidRPr="00C36F69">
        <w:rPr>
          <w:rFonts w:ascii="Times New Roman" w:hAnsi="Times New Roman" w:cs="Times New Roman"/>
          <w:sz w:val="28"/>
          <w:szCs w:val="28"/>
        </w:rPr>
        <w:t xml:space="preserve"> (приведена в приложении 3 к Программе);</w:t>
      </w:r>
    </w:p>
    <w:p w:rsidR="00F13C0D" w:rsidRPr="00C36F69" w:rsidRDefault="001242D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620">
        <w:r w:rsidR="00F13C0D" w:rsidRPr="00C36F69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C36F69" w:rsidRPr="00C36F69">
        <w:rPr>
          <w:rFonts w:ascii="Times New Roman" w:hAnsi="Times New Roman" w:cs="Times New Roman"/>
          <w:sz w:val="28"/>
          <w:szCs w:val="28"/>
        </w:rPr>
        <w:t xml:space="preserve"> «</w:t>
      </w:r>
      <w:r w:rsidR="00F13C0D" w:rsidRPr="00C36F69">
        <w:rPr>
          <w:rFonts w:ascii="Times New Roman" w:hAnsi="Times New Roman" w:cs="Times New Roman"/>
          <w:sz w:val="28"/>
          <w:szCs w:val="28"/>
        </w:rPr>
        <w:t xml:space="preserve">Снижение административных барьеров, оптимизация и повышение качества предоставления государственных и муниципальных услуг в </w:t>
      </w:r>
      <w:proofErr w:type="spellStart"/>
      <w:r w:rsidR="00F13C0D" w:rsidRPr="00C36F6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F13C0D" w:rsidRPr="00C36F69">
        <w:rPr>
          <w:rFonts w:ascii="Times New Roman" w:hAnsi="Times New Roman" w:cs="Times New Roman"/>
          <w:sz w:val="28"/>
          <w:szCs w:val="28"/>
        </w:rPr>
        <w:t xml:space="preserve"> муниципальном округе Ставропольского края, в том числе на базе многофункционального центра предоставления государственных и муниципальных услуг в </w:t>
      </w:r>
      <w:proofErr w:type="spellStart"/>
      <w:r w:rsidR="00F13C0D" w:rsidRPr="00C36F6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F13C0D" w:rsidRPr="00C36F69">
        <w:rPr>
          <w:rFonts w:ascii="Times New Roman" w:hAnsi="Times New Roman" w:cs="Times New Roman"/>
          <w:sz w:val="28"/>
          <w:szCs w:val="28"/>
        </w:rPr>
        <w:t xml:space="preserve"> муниципальном округе Ставропольского края</w:t>
      </w:r>
      <w:r w:rsidR="00C36F69" w:rsidRPr="00C36F69">
        <w:rPr>
          <w:rFonts w:ascii="Times New Roman" w:hAnsi="Times New Roman" w:cs="Times New Roman"/>
          <w:sz w:val="28"/>
          <w:szCs w:val="28"/>
        </w:rPr>
        <w:t>»</w:t>
      </w:r>
      <w:r w:rsidR="00F13C0D" w:rsidRPr="00C36F69">
        <w:rPr>
          <w:rFonts w:ascii="Times New Roman" w:hAnsi="Times New Roman" w:cs="Times New Roman"/>
          <w:sz w:val="28"/>
          <w:szCs w:val="28"/>
        </w:rPr>
        <w:t xml:space="preserve"> (приведена в приложении 4 к Программе);</w:t>
      </w:r>
    </w:p>
    <w:p w:rsidR="00F13C0D" w:rsidRPr="00C36F69" w:rsidRDefault="001242D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730">
        <w:r w:rsidR="00F13C0D" w:rsidRPr="00C36F69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C36F69" w:rsidRPr="00C36F69">
        <w:rPr>
          <w:rFonts w:ascii="Times New Roman" w:hAnsi="Times New Roman" w:cs="Times New Roman"/>
          <w:sz w:val="28"/>
          <w:szCs w:val="28"/>
        </w:rPr>
        <w:t xml:space="preserve"> «</w:t>
      </w:r>
      <w:r w:rsidR="00F13C0D" w:rsidRPr="00C36F69">
        <w:rPr>
          <w:rFonts w:ascii="Times New Roman" w:hAnsi="Times New Roman" w:cs="Times New Roman"/>
          <w:sz w:val="28"/>
          <w:szCs w:val="28"/>
        </w:rPr>
        <w:t xml:space="preserve">Обеспечение реализации программы администрации </w:t>
      </w:r>
      <w:proofErr w:type="spellStart"/>
      <w:r w:rsidR="00F13C0D"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13C0D"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и иных мероприятий</w:t>
      </w:r>
      <w:r w:rsidR="00C36F69" w:rsidRPr="00C36F69">
        <w:rPr>
          <w:rFonts w:ascii="Times New Roman" w:hAnsi="Times New Roman" w:cs="Times New Roman"/>
          <w:sz w:val="28"/>
          <w:szCs w:val="28"/>
        </w:rPr>
        <w:t>»</w:t>
      </w:r>
      <w:r w:rsidR="00F13C0D" w:rsidRPr="00C36F69">
        <w:rPr>
          <w:rFonts w:ascii="Times New Roman" w:hAnsi="Times New Roman" w:cs="Times New Roman"/>
          <w:sz w:val="28"/>
          <w:szCs w:val="28"/>
        </w:rPr>
        <w:t xml:space="preserve"> (приведена в приложении 5 к Программе);</w:t>
      </w:r>
    </w:p>
    <w:p w:rsidR="00F13C0D" w:rsidRPr="00C36F69" w:rsidRDefault="001242D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761">
        <w:r w:rsidR="00F13C0D" w:rsidRPr="00C36F69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F13C0D" w:rsidRPr="00C36F69">
        <w:rPr>
          <w:rFonts w:ascii="Times New Roman" w:hAnsi="Times New Roman" w:cs="Times New Roman"/>
          <w:sz w:val="28"/>
          <w:szCs w:val="28"/>
        </w:rPr>
        <w:t xml:space="preserve"> </w:t>
      </w:r>
      <w:r w:rsidR="00C36F69" w:rsidRPr="00C36F69">
        <w:rPr>
          <w:rFonts w:ascii="Times New Roman" w:hAnsi="Times New Roman" w:cs="Times New Roman"/>
          <w:sz w:val="28"/>
          <w:szCs w:val="28"/>
        </w:rPr>
        <w:t>«</w:t>
      </w:r>
      <w:r w:rsidR="00F13C0D" w:rsidRPr="00C36F69">
        <w:rPr>
          <w:rFonts w:ascii="Times New Roman" w:hAnsi="Times New Roman" w:cs="Times New Roman"/>
          <w:sz w:val="28"/>
          <w:szCs w:val="28"/>
        </w:rPr>
        <w:t>Поддержка социально ориентированных некоммерческих организаций</w:t>
      </w:r>
      <w:r w:rsidR="00C36F69" w:rsidRPr="00C36F69">
        <w:rPr>
          <w:rFonts w:ascii="Times New Roman" w:hAnsi="Times New Roman" w:cs="Times New Roman"/>
          <w:sz w:val="28"/>
          <w:szCs w:val="28"/>
        </w:rPr>
        <w:t>»</w:t>
      </w:r>
      <w:r w:rsidR="00F13C0D" w:rsidRPr="00C36F69">
        <w:rPr>
          <w:rFonts w:ascii="Times New Roman" w:hAnsi="Times New Roman" w:cs="Times New Roman"/>
          <w:sz w:val="28"/>
          <w:szCs w:val="28"/>
        </w:rPr>
        <w:t xml:space="preserve"> (приведена в приложении 6 к Программе).</w:t>
      </w:r>
    </w:p>
    <w:p w:rsidR="00F13C0D" w:rsidRPr="00C36F69" w:rsidRDefault="001242D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846">
        <w:r w:rsidR="00F13C0D" w:rsidRPr="00C36F69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F13C0D" w:rsidRPr="00C36F69">
        <w:rPr>
          <w:rFonts w:ascii="Times New Roman" w:hAnsi="Times New Roman" w:cs="Times New Roman"/>
          <w:sz w:val="28"/>
          <w:szCs w:val="28"/>
        </w:rPr>
        <w:t xml:space="preserve"> об индикаторах достижения целей Программы и показателях решения задач подпрограмм Программы, и их значениях приведены в приложении 7 к Программе.</w:t>
      </w:r>
    </w:p>
    <w:p w:rsidR="00F13C0D" w:rsidRPr="00C36F69" w:rsidRDefault="001242D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493">
        <w:r w:rsidR="00F13C0D" w:rsidRPr="00C36F69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F13C0D" w:rsidRPr="00C36F69">
        <w:rPr>
          <w:rFonts w:ascii="Times New Roman" w:hAnsi="Times New Roman" w:cs="Times New Roman"/>
          <w:sz w:val="28"/>
          <w:szCs w:val="28"/>
        </w:rPr>
        <w:t xml:space="preserve"> основных мероприятий подпрограммы Программы приведен в приложении 8 к Программе.</w:t>
      </w:r>
    </w:p>
    <w:p w:rsidR="00F13C0D" w:rsidRPr="00C36F69" w:rsidRDefault="001242D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777">
        <w:r w:rsidR="00F13C0D" w:rsidRPr="00C36F69">
          <w:rPr>
            <w:rFonts w:ascii="Times New Roman" w:hAnsi="Times New Roman" w:cs="Times New Roman"/>
            <w:sz w:val="28"/>
            <w:szCs w:val="28"/>
          </w:rPr>
          <w:t>Объемы и источники</w:t>
        </w:r>
      </w:hyperlink>
      <w:r w:rsidR="00F13C0D" w:rsidRPr="00C36F69">
        <w:rPr>
          <w:rFonts w:ascii="Times New Roman" w:hAnsi="Times New Roman" w:cs="Times New Roman"/>
          <w:sz w:val="28"/>
          <w:szCs w:val="28"/>
        </w:rPr>
        <w:t xml:space="preserve"> финансового обеспечения Программы приведены в приложении 9 к Программе.</w:t>
      </w:r>
    </w:p>
    <w:p w:rsidR="00F13C0D" w:rsidRPr="00C36F69" w:rsidRDefault="001242D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637">
        <w:r w:rsidR="00F13C0D" w:rsidRPr="00C36F69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F13C0D" w:rsidRPr="00C36F69">
        <w:rPr>
          <w:rFonts w:ascii="Times New Roman" w:hAnsi="Times New Roman" w:cs="Times New Roman"/>
          <w:sz w:val="28"/>
          <w:szCs w:val="28"/>
        </w:rPr>
        <w:t xml:space="preserve"> о весовых коэффициентах, присвоенных целям Программы, задачам подпрограмм приведены в приложении 10 к Программе.</w:t>
      </w:r>
    </w:p>
    <w:p w:rsidR="00F13C0D" w:rsidRPr="00C36F69" w:rsidRDefault="00F13C0D" w:rsidP="00F13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F69">
        <w:rPr>
          <w:rFonts w:ascii="Times New Roman" w:hAnsi="Times New Roman" w:cs="Times New Roman"/>
          <w:sz w:val="28"/>
          <w:szCs w:val="28"/>
        </w:rPr>
        <w:t xml:space="preserve">Предельные объемы средств бюджета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на исполнение долгосрочных муниципальных контрактов в целях реализации основных мероприятий Программы не приводятся, в связи с отсутствием таких контрактов.</w:t>
      </w:r>
    </w:p>
    <w:p w:rsidR="00F01381" w:rsidRPr="0091562A" w:rsidRDefault="00F13C0D" w:rsidP="00C36F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F69">
        <w:rPr>
          <w:rFonts w:ascii="Times New Roman" w:hAnsi="Times New Roman" w:cs="Times New Roman"/>
          <w:sz w:val="28"/>
          <w:szCs w:val="28"/>
        </w:rPr>
        <w:t xml:space="preserve">Прогноз сводных показателей муниципальных заданий по этапам реализации Программы отсутствует в связи с тем, что муниципальные задания подведомственным администрации </w:t>
      </w:r>
      <w:proofErr w:type="spellStart"/>
      <w:r w:rsidRPr="00C36F69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36F69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казенным учреждениям не доводятся.</w:t>
      </w:r>
    </w:p>
    <w:sectPr w:rsidR="00F01381" w:rsidRPr="0091562A" w:rsidSect="004B2553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13C0D"/>
    <w:rsid w:val="00064699"/>
    <w:rsid w:val="000F1B64"/>
    <w:rsid w:val="001242DD"/>
    <w:rsid w:val="002F360C"/>
    <w:rsid w:val="00387197"/>
    <w:rsid w:val="00424D32"/>
    <w:rsid w:val="00484B6D"/>
    <w:rsid w:val="004B2553"/>
    <w:rsid w:val="007C6EC3"/>
    <w:rsid w:val="0091562A"/>
    <w:rsid w:val="00943011"/>
    <w:rsid w:val="009742F4"/>
    <w:rsid w:val="009C129B"/>
    <w:rsid w:val="00A50867"/>
    <w:rsid w:val="00B16E06"/>
    <w:rsid w:val="00B85E1E"/>
    <w:rsid w:val="00BB5069"/>
    <w:rsid w:val="00C36F69"/>
    <w:rsid w:val="00F01381"/>
    <w:rsid w:val="00F13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3C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13C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5257&amp;dst=10001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0785" TargetMode="External"/><Relationship Id="rId12" Type="http://schemas.openxmlformats.org/officeDocument/2006/relationships/hyperlink" Target="https://login.consultant.ru/link/?req=doc&amp;base=RLAW077&amp;n=21734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453" TargetMode="External"/><Relationship Id="rId11" Type="http://schemas.openxmlformats.org/officeDocument/2006/relationships/hyperlink" Target="https://login.consultant.ru/link/?req=doc&amp;base=RLAW077&amp;n=221523" TargetMode="External"/><Relationship Id="rId5" Type="http://schemas.openxmlformats.org/officeDocument/2006/relationships/hyperlink" Target="https://login.consultant.ru/link/?req=doc&amp;base=LAW&amp;n=477368" TargetMode="External"/><Relationship Id="rId10" Type="http://schemas.openxmlformats.org/officeDocument/2006/relationships/hyperlink" Target="https://login.consultant.ru/link/?req=doc&amp;base=RLAW077&amp;n=228428" TargetMode="External"/><Relationship Id="rId4" Type="http://schemas.openxmlformats.org/officeDocument/2006/relationships/hyperlink" Target="https://login.consultant.ru/link/?req=doc&amp;base=LAW&amp;n=465769" TargetMode="External"/><Relationship Id="rId9" Type="http://schemas.openxmlformats.org/officeDocument/2006/relationships/hyperlink" Target="https://login.consultant.ru/link/?req=doc&amp;base=LAW&amp;n=294696&amp;dst=100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8</Pages>
  <Words>2427</Words>
  <Characters>13834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8</cp:revision>
  <dcterms:created xsi:type="dcterms:W3CDTF">2024-10-09T06:22:00Z</dcterms:created>
  <dcterms:modified xsi:type="dcterms:W3CDTF">2024-10-31T08:45:00Z</dcterms:modified>
</cp:coreProperties>
</file>